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CD6D" w14:textId="77777777" w:rsidR="001B01EA" w:rsidRDefault="00D6535B">
      <w:r>
        <w:t xml:space="preserve">WEITERBILDUNG: PSYCHODRAMA MIT SÄUGLINGEN, KINDERN UND JUGENDLICHEN </w:t>
      </w:r>
    </w:p>
    <w:p w14:paraId="02E4B5EE" w14:textId="46707439" w:rsidR="00D6535B" w:rsidRDefault="00B86F22">
      <w:r>
        <w:t>Stand: März 2022</w:t>
      </w:r>
      <w:r w:rsidR="00616280">
        <w:t>-09-29</w:t>
      </w:r>
    </w:p>
    <w:p w14:paraId="1B240B15" w14:textId="77777777" w:rsidR="00D6535B" w:rsidRDefault="00D6535B"/>
    <w:p w14:paraId="50C9F122" w14:textId="77777777" w:rsidR="008C33BA" w:rsidRDefault="008C33BA"/>
    <w:p w14:paraId="6E348149" w14:textId="77777777" w:rsidR="008C33BA" w:rsidRPr="00087C3D" w:rsidRDefault="008C33BA" w:rsidP="008C33BA">
      <w:pPr>
        <w:tabs>
          <w:tab w:val="left" w:pos="7371"/>
          <w:tab w:val="left" w:pos="7797"/>
        </w:tabs>
        <w:rPr>
          <w:rFonts w:ascii="Arial" w:hAnsi="Arial" w:cs="Arial"/>
          <w:b/>
          <w:sz w:val="28"/>
          <w:szCs w:val="28"/>
        </w:rPr>
      </w:pPr>
    </w:p>
    <w:p w14:paraId="6F50C8D9" w14:textId="77777777" w:rsidR="008C33BA" w:rsidRDefault="008C33BA" w:rsidP="008C33BA">
      <w:pPr>
        <w:tabs>
          <w:tab w:val="left" w:pos="7371"/>
        </w:tabs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1300"/>
      </w:tblGrid>
      <w:tr w:rsidR="008C33BA" w14:paraId="35BA0D32" w14:textId="77777777" w:rsidTr="00B86F22">
        <w:tc>
          <w:tcPr>
            <w:tcW w:w="7513" w:type="dxa"/>
            <w:tcBorders>
              <w:bottom w:val="single" w:sz="4" w:space="0" w:color="auto"/>
            </w:tcBorders>
          </w:tcPr>
          <w:p w14:paraId="09362C70" w14:textId="77777777" w:rsidR="008C33BA" w:rsidRDefault="008C33BA" w:rsidP="00B86F22">
            <w:pPr>
              <w:tabs>
                <w:tab w:val="left" w:pos="7371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4781D">
              <w:rPr>
                <w:rFonts w:ascii="Arial" w:hAnsi="Arial" w:cs="Arial"/>
                <w:b/>
                <w:sz w:val="28"/>
                <w:szCs w:val="28"/>
              </w:rPr>
              <w:t>Weiterbildungsinhalte</w:t>
            </w:r>
          </w:p>
          <w:p w14:paraId="7E53850C" w14:textId="77777777" w:rsidR="008C33BA" w:rsidRDefault="008C33BA" w:rsidP="00B86F22">
            <w:pPr>
              <w:tabs>
                <w:tab w:val="left" w:pos="737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5241EAF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Stunden</w:t>
            </w:r>
          </w:p>
        </w:tc>
      </w:tr>
      <w:tr w:rsidR="008C33BA" w14:paraId="78A0ADA6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70A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Gesamtstunden</w:t>
            </w:r>
          </w:p>
          <w:p w14:paraId="32AFD63D" w14:textId="77777777" w:rsidR="008C33BA" w:rsidRPr="0064781D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034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438</w:t>
            </w:r>
          </w:p>
        </w:tc>
      </w:tr>
      <w:tr w:rsidR="008C33BA" w14:paraId="3D596C8B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370" w14:textId="77777777" w:rsidR="008C33BA" w:rsidRPr="002D2E30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2D2E30">
              <w:rPr>
                <w:rFonts w:ascii="Arial" w:hAnsi="Arial" w:cs="Arial"/>
                <w:b/>
                <w:sz w:val="24"/>
                <w:szCs w:val="24"/>
              </w:rPr>
              <w:t>3.1.    Theoretische Weiterbildung: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C85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56361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</w:tr>
      <w:tr w:rsidR="008C33BA" w14:paraId="2ECDFB59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EA6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3.1.1. Grundlagen der psychotherapeutischen Arbeit mit Säuglingen, Kindern und Jugendlichen (einschließlich ethischer und rechtlicher Grundlagen)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B17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5C8175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4DF1FA5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8C33BA" w14:paraId="2E95FA59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94B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3.1.2. Entwicklungspsychologie und Entwicklungspathologie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26B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C33BA" w14:paraId="5A4C100F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C40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3.1.3. Diagnostik und Indikationsstellung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DE0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C33BA" w14:paraId="0C19A222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E671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3.1.4. Literaturseminar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278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C33BA" w14:paraId="2A745812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257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217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BA" w14:paraId="4373CFA5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A9A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156361">
              <w:rPr>
                <w:rFonts w:ascii="Arial" w:hAnsi="Arial" w:cs="Arial"/>
                <w:b/>
                <w:sz w:val="24"/>
                <w:szCs w:val="24"/>
              </w:rPr>
              <w:t xml:space="preserve">3.2.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156361">
              <w:rPr>
                <w:rFonts w:ascii="Arial" w:hAnsi="Arial" w:cs="Arial"/>
                <w:b/>
                <w:sz w:val="24"/>
                <w:szCs w:val="24"/>
              </w:rPr>
              <w:t>Methodische Weiterbildung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B67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8C33BA" w14:paraId="2B9C90BD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3BE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3.2.1. Psychodrama- Einzelpsychotherapie (Monodrama) mit Säuglingen, Kindern und Jugendlichen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1F4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38D6FD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8C33BA" w14:paraId="7C430E72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AA2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3.2.2. Psychodrama- Gruppenpsychotherapie mit Kindern und Jugendlichen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C6A0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8BED6CB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C33BA" w14:paraId="7927CACC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06A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3.2.3. Alters- und störungsspezifische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Settingfragen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5DE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C33BA" w14:paraId="4027A350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FCB5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3.2.4. Eltern-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Umfeldarbeit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454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C33BA" w14:paraId="14E5FFF6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1C3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3.2.5. Kennenlernen anderer anerkannter Methoden und Settings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D8A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C33BA" w14:paraId="3FC72104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843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F83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3BA" w14:paraId="4FA4FF74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AC8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156361">
              <w:rPr>
                <w:rFonts w:ascii="Arial" w:hAnsi="Arial" w:cs="Arial"/>
                <w:b/>
                <w:sz w:val="24"/>
                <w:szCs w:val="24"/>
              </w:rPr>
              <w:t xml:space="preserve">4.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156361">
              <w:rPr>
                <w:rFonts w:ascii="Arial" w:hAnsi="Arial" w:cs="Arial"/>
                <w:b/>
                <w:sz w:val="24"/>
                <w:szCs w:val="24"/>
              </w:rPr>
              <w:t>Praxis und Abschluss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CD0" w14:textId="77777777" w:rsidR="008C33BA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6361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</w:tr>
      <w:tr w:rsidR="008C33BA" w14:paraId="73A39556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175" w14:textId="77777777" w:rsidR="008C33BA" w:rsidRPr="00156361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    Psychotherapeutische Arbeit mit Säuglingen, Kindern und/ oder Jugendlichen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097" w14:textId="77777777" w:rsidR="008C33BA" w:rsidRPr="00156361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8C33BA" w14:paraId="3DAB87A9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531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4.2.    Supervision </w:t>
            </w:r>
          </w:p>
          <w:p w14:paraId="06C519DF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Einzelsupervision  30 Stunden </w:t>
            </w:r>
          </w:p>
          <w:p w14:paraId="527E3728" w14:textId="77777777" w:rsidR="008C33BA" w:rsidRPr="00156361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Gruppensupervision 30 Stunden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DBF" w14:textId="77777777" w:rsidR="008C33BA" w:rsidRPr="00156361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C33BA" w14:paraId="018A3A26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3EF9" w14:textId="77777777" w:rsidR="008C33BA" w:rsidRPr="002D2E30" w:rsidRDefault="008C33BA" w:rsidP="00B86F22">
            <w:pPr>
              <w:tabs>
                <w:tab w:val="left" w:pos="7371"/>
                <w:tab w:val="left" w:pos="779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4.3.    Falldarstellungen (Anzahl: 3)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BD4" w14:textId="77777777" w:rsidR="008C33BA" w:rsidRPr="00156361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3BA" w14:paraId="112B6F09" w14:textId="77777777" w:rsidTr="00B86F22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719" w14:textId="77777777" w:rsidR="008C33BA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C344DA">
              <w:rPr>
                <w:rFonts w:ascii="Arial" w:hAnsi="Arial" w:cs="Arial"/>
                <w:sz w:val="24"/>
                <w:szCs w:val="24"/>
              </w:rPr>
              <w:t>4.    Aufnahme- und Abschlussgespräch mit jeweils einem Mitglied</w:t>
            </w:r>
            <w:r>
              <w:rPr>
                <w:rFonts w:ascii="Arial" w:hAnsi="Arial" w:cs="Arial"/>
                <w:sz w:val="24"/>
                <w:szCs w:val="24"/>
              </w:rPr>
              <w:t xml:space="preserve"> des Leitungsteams der Weiterbildung: Zertifikat der Fachsektion Psychodrama, Soziometrie und Rollenspiel im ÖAGG</w:t>
            </w:r>
          </w:p>
          <w:p w14:paraId="31B0F2C4" w14:textId="77777777" w:rsidR="008C33BA" w:rsidRDefault="008C33BA" w:rsidP="00B86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Der Abschluss der Weiterbildung kann frühestens ein Jahr nach Eintragung in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PsychotherapeutInnenliste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erfolgen.</w:t>
            </w:r>
          </w:p>
          <w:p w14:paraId="6C5E0F85" w14:textId="77777777" w:rsidR="008C33BA" w:rsidRPr="00156361" w:rsidRDefault="008C33BA" w:rsidP="00B86F22">
            <w:pPr>
              <w:tabs>
                <w:tab w:val="left" w:pos="7371"/>
              </w:tabs>
              <w:ind w:left="709" w:hanging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05B" w14:textId="77777777" w:rsidR="008C33BA" w:rsidRPr="00156361" w:rsidRDefault="008C33BA" w:rsidP="00B86F22">
            <w:pPr>
              <w:tabs>
                <w:tab w:val="left" w:pos="7371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A4F5601" w14:textId="77777777" w:rsidR="008C33BA" w:rsidRDefault="008C33BA" w:rsidP="008C33BA">
      <w:pPr>
        <w:tabs>
          <w:tab w:val="left" w:pos="7371"/>
          <w:tab w:val="left" w:pos="7797"/>
        </w:tabs>
        <w:rPr>
          <w:rFonts w:ascii="Arial" w:hAnsi="Arial" w:cs="Arial"/>
        </w:rPr>
      </w:pPr>
    </w:p>
    <w:p w14:paraId="60A344DF" w14:textId="77777777" w:rsidR="008C33BA" w:rsidRDefault="008C33BA" w:rsidP="008C33BA">
      <w:pPr>
        <w:spacing w:before="60" w:after="60"/>
        <w:rPr>
          <w:b/>
        </w:rPr>
      </w:pPr>
      <w:r>
        <w:rPr>
          <w:b/>
        </w:rPr>
        <w:br w:type="page"/>
      </w:r>
    </w:p>
    <w:p w14:paraId="7295F70D" w14:textId="77777777" w:rsidR="008C33BA" w:rsidRPr="00AA57ED" w:rsidRDefault="008C33BA" w:rsidP="008C33BA">
      <w:pPr>
        <w:spacing w:before="60" w:after="60"/>
        <w:rPr>
          <w:b/>
          <w:sz w:val="28"/>
          <w:szCs w:val="28"/>
        </w:rPr>
      </w:pPr>
      <w:r w:rsidRPr="00AA57ED">
        <w:rPr>
          <w:b/>
          <w:sz w:val="28"/>
          <w:szCs w:val="28"/>
        </w:rPr>
        <w:lastRenderedPageBreak/>
        <w:t xml:space="preserve">Seminare: Psychodramapsychotherapie mit Säuglingen, Kindern und Jugendlichen </w:t>
      </w:r>
    </w:p>
    <w:p w14:paraId="7E3397F8" w14:textId="77777777" w:rsidR="008C33BA" w:rsidRDefault="008C33BA" w:rsidP="008C33BA">
      <w:pPr>
        <w:spacing w:before="60" w:after="60"/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8C33BA" w14:paraId="3E68335E" w14:textId="77777777" w:rsidTr="008352AD">
        <w:tc>
          <w:tcPr>
            <w:tcW w:w="3070" w:type="dxa"/>
          </w:tcPr>
          <w:p w14:paraId="1C59F4D0" w14:textId="77777777" w:rsidR="008C33BA" w:rsidRDefault="008C33BA" w:rsidP="00B86F22">
            <w:pPr>
              <w:spacing w:before="60" w:after="60"/>
            </w:pPr>
            <w:r>
              <w:rPr>
                <w:b/>
              </w:rPr>
              <w:t>Tite</w:t>
            </w:r>
            <w:r w:rsidRPr="00FD4F75">
              <w:rPr>
                <w:b/>
              </w:rPr>
              <w:t xml:space="preserve">l (Curriculum, </w:t>
            </w:r>
            <w:r>
              <w:rPr>
                <w:b/>
              </w:rPr>
              <w:t>UE</w:t>
            </w:r>
            <w:r w:rsidRPr="00FD4F75">
              <w:rPr>
                <w:b/>
              </w:rPr>
              <w:t>)</w:t>
            </w:r>
          </w:p>
        </w:tc>
        <w:tc>
          <w:tcPr>
            <w:tcW w:w="3071" w:type="dxa"/>
          </w:tcPr>
          <w:p w14:paraId="4211A2CF" w14:textId="77777777" w:rsidR="008C33BA" w:rsidRDefault="008C33BA" w:rsidP="00B86F22">
            <w:pPr>
              <w:spacing w:before="60" w:after="60"/>
            </w:pPr>
            <w:r>
              <w:rPr>
                <w:b/>
              </w:rPr>
              <w:t>Rahmen</w:t>
            </w:r>
          </w:p>
        </w:tc>
        <w:tc>
          <w:tcPr>
            <w:tcW w:w="3606" w:type="dxa"/>
          </w:tcPr>
          <w:p w14:paraId="399FB179" w14:textId="77777777" w:rsidR="008C33BA" w:rsidRDefault="008C33BA" w:rsidP="00B86F22">
            <w:pPr>
              <w:spacing w:before="60" w:after="60"/>
            </w:pPr>
            <w:r>
              <w:rPr>
                <w:b/>
              </w:rPr>
              <w:t>Leitung</w:t>
            </w:r>
          </w:p>
        </w:tc>
      </w:tr>
      <w:tr w:rsidR="008C33BA" w14:paraId="3C820BC6" w14:textId="77777777" w:rsidTr="008352AD">
        <w:tc>
          <w:tcPr>
            <w:tcW w:w="3070" w:type="dxa"/>
          </w:tcPr>
          <w:p w14:paraId="3E8770C5" w14:textId="77777777" w:rsidR="008C33BA" w:rsidRDefault="008C33BA" w:rsidP="00B86F22">
            <w:pPr>
              <w:spacing w:before="60" w:after="60"/>
            </w:pPr>
            <w:r>
              <w:rPr>
                <w:b/>
              </w:rPr>
              <w:t>1) Grundlagen der psychotherapeutischen Arbeit mit Säuglingen, Kindern und Jugendlichen (3.1.1, 20AE)</w:t>
            </w:r>
          </w:p>
        </w:tc>
        <w:tc>
          <w:tcPr>
            <w:tcW w:w="3071" w:type="dxa"/>
          </w:tcPr>
          <w:p w14:paraId="6CFE0450" w14:textId="77777777" w:rsidR="008C33BA" w:rsidRDefault="008C33BA" w:rsidP="00B86F22">
            <w:pPr>
              <w:spacing w:before="60" w:after="60"/>
            </w:pPr>
            <w:r>
              <w:t>Seminar/ Wahlpflicht</w:t>
            </w:r>
          </w:p>
        </w:tc>
        <w:tc>
          <w:tcPr>
            <w:tcW w:w="3606" w:type="dxa"/>
          </w:tcPr>
          <w:p w14:paraId="67F86D97" w14:textId="2C7336F3" w:rsidR="008C33BA" w:rsidRDefault="00E15A29" w:rsidP="00B86F22">
            <w:pPr>
              <w:spacing w:before="60" w:after="60"/>
            </w:pPr>
            <w:r>
              <w:t xml:space="preserve">M. </w:t>
            </w:r>
            <w:r w:rsidR="008C33BA">
              <w:t>Wicher/</w:t>
            </w:r>
            <w:r w:rsidR="008C33BA" w:rsidRPr="00BA0766">
              <w:rPr>
                <w:highlight w:val="yellow"/>
              </w:rPr>
              <w:t>Graz</w:t>
            </w:r>
            <w:r w:rsidR="00452374" w:rsidRPr="00BA0766">
              <w:rPr>
                <w:highlight w:val="yellow"/>
              </w:rPr>
              <w:t xml:space="preserve"> oder online</w:t>
            </w:r>
            <w:r w:rsidR="00452374">
              <w:t xml:space="preserve"> </w:t>
            </w:r>
          </w:p>
          <w:p w14:paraId="409135DD" w14:textId="5451817C" w:rsidR="008C33BA" w:rsidRDefault="000A4CB0" w:rsidP="00B86F22">
            <w:pPr>
              <w:spacing w:before="60" w:after="60"/>
            </w:pPr>
            <w:r w:rsidRPr="00C33410">
              <w:rPr>
                <w:highlight w:val="yellow"/>
              </w:rPr>
              <w:t>Fr.</w:t>
            </w:r>
            <w:r w:rsidR="008C33BA" w:rsidRPr="00C33410">
              <w:rPr>
                <w:highlight w:val="yellow"/>
              </w:rPr>
              <w:t xml:space="preserve"> </w:t>
            </w:r>
            <w:r w:rsidR="00996BEF" w:rsidRPr="00C33410">
              <w:rPr>
                <w:highlight w:val="yellow"/>
              </w:rPr>
              <w:t xml:space="preserve">3.2. und </w:t>
            </w:r>
            <w:r w:rsidR="00BA0766">
              <w:rPr>
                <w:highlight w:val="yellow"/>
              </w:rPr>
              <w:t xml:space="preserve">Sa. </w:t>
            </w:r>
            <w:r w:rsidR="00996BEF" w:rsidRPr="00C33410">
              <w:rPr>
                <w:highlight w:val="yellow"/>
              </w:rPr>
              <w:t>4.2.2023</w:t>
            </w:r>
            <w:r w:rsidR="00996BEF">
              <w:t xml:space="preserve"> </w:t>
            </w:r>
            <w:r>
              <w:t xml:space="preserve"> </w:t>
            </w:r>
            <w:r w:rsidR="008C33BA">
              <w:t>(20 AE)</w:t>
            </w:r>
          </w:p>
          <w:p w14:paraId="1DCC2A5E" w14:textId="77777777" w:rsidR="008C33BA" w:rsidRDefault="008C33BA" w:rsidP="00B86F22">
            <w:pPr>
              <w:spacing w:before="60" w:after="60"/>
            </w:pPr>
            <w:r>
              <w:t xml:space="preserve">LEHRGANGSSTART/ </w:t>
            </w:r>
            <w:r w:rsidRPr="003123FF">
              <w:rPr>
                <w:b/>
                <w:i/>
              </w:rPr>
              <w:t>S1</w:t>
            </w:r>
          </w:p>
        </w:tc>
      </w:tr>
      <w:tr w:rsidR="008C33BA" w14:paraId="3E41AB2E" w14:textId="77777777" w:rsidTr="008352AD">
        <w:tc>
          <w:tcPr>
            <w:tcW w:w="3070" w:type="dxa"/>
          </w:tcPr>
          <w:p w14:paraId="640A8A89" w14:textId="77777777" w:rsidR="008C33BA" w:rsidRDefault="000A4CB0" w:rsidP="00B86F22">
            <w:pPr>
              <w:spacing w:before="60" w:after="60"/>
            </w:pPr>
            <w:r>
              <w:rPr>
                <w:b/>
              </w:rPr>
              <w:t>2</w:t>
            </w:r>
            <w:r w:rsidR="008C33BA">
              <w:rPr>
                <w:b/>
              </w:rPr>
              <w:t xml:space="preserve">) Entwicklungspsychologie und Entwicklungspathologie (3.1.3, </w:t>
            </w:r>
            <w:r w:rsidR="008C33BA">
              <w:rPr>
                <w:b/>
                <w:i/>
                <w:u w:val="single"/>
              </w:rPr>
              <w:t>20</w:t>
            </w:r>
            <w:r w:rsidR="008C33BA">
              <w:rPr>
                <w:b/>
              </w:rPr>
              <w:t>AE)</w:t>
            </w:r>
          </w:p>
        </w:tc>
        <w:tc>
          <w:tcPr>
            <w:tcW w:w="3071" w:type="dxa"/>
          </w:tcPr>
          <w:p w14:paraId="0371A149" w14:textId="77777777" w:rsidR="008C33BA" w:rsidRPr="00A81109" w:rsidRDefault="008C33BA" w:rsidP="00B86F22">
            <w:pPr>
              <w:spacing w:before="60" w:after="60"/>
            </w:pPr>
            <w:r>
              <w:t>Seminar/Weiterbildung</w:t>
            </w:r>
          </w:p>
        </w:tc>
        <w:tc>
          <w:tcPr>
            <w:tcW w:w="3606" w:type="dxa"/>
          </w:tcPr>
          <w:p w14:paraId="39451622" w14:textId="5B0FC2B8" w:rsidR="008C33BA" w:rsidRDefault="00E15A29" w:rsidP="00B86F22">
            <w:pPr>
              <w:spacing w:before="60" w:after="60"/>
            </w:pPr>
            <w:r>
              <w:t xml:space="preserve">M. </w:t>
            </w:r>
            <w:r w:rsidR="0030625A">
              <w:t xml:space="preserve">Wicher/ </w:t>
            </w:r>
            <w:r w:rsidR="0030625A" w:rsidRPr="00BA0766">
              <w:rPr>
                <w:highlight w:val="yellow"/>
              </w:rPr>
              <w:t>Graz</w:t>
            </w:r>
          </w:p>
          <w:p w14:paraId="2A6EDB10" w14:textId="76BD3970" w:rsidR="008C33BA" w:rsidRDefault="00BA0766" w:rsidP="00B86F22">
            <w:pPr>
              <w:spacing w:before="60" w:after="60"/>
            </w:pPr>
            <w:r w:rsidRPr="00BA0766">
              <w:rPr>
                <w:highlight w:val="yellow"/>
              </w:rPr>
              <w:t>Fr. 26.5. und Sa. 27.5.2023</w:t>
            </w:r>
          </w:p>
          <w:p w14:paraId="79D6BDF0" w14:textId="77777777" w:rsidR="008C33BA" w:rsidRPr="000E79F5" w:rsidRDefault="008C33BA" w:rsidP="00B86F22">
            <w:pPr>
              <w:spacing w:before="60" w:after="60"/>
            </w:pPr>
            <w:r>
              <w:t xml:space="preserve">20 AE  </w:t>
            </w:r>
            <w:r w:rsidRPr="000E79F5">
              <w:rPr>
                <w:b/>
                <w:i/>
              </w:rPr>
              <w:t>S2</w:t>
            </w:r>
          </w:p>
        </w:tc>
      </w:tr>
      <w:tr w:rsidR="008C33BA" w14:paraId="0985B937" w14:textId="77777777" w:rsidTr="008352AD">
        <w:tc>
          <w:tcPr>
            <w:tcW w:w="3070" w:type="dxa"/>
          </w:tcPr>
          <w:p w14:paraId="29EC6467" w14:textId="77777777" w:rsidR="00274D87" w:rsidRPr="00BA0766" w:rsidRDefault="00274D87" w:rsidP="00274D87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Pr="00BA0766">
              <w:rPr>
                <w:b/>
              </w:rPr>
              <w:t>) Diagnostik und Indikationsstellung (3.1.3, 24AE), (3.2.4,13AE),(3.2.2,3AE)</w:t>
            </w:r>
          </w:p>
          <w:p w14:paraId="6CD496D0" w14:textId="77777777" w:rsidR="00274D87" w:rsidRDefault="00274D87" w:rsidP="00274D87">
            <w:pPr>
              <w:spacing w:before="60" w:after="60"/>
              <w:rPr>
                <w:b/>
              </w:rPr>
            </w:pPr>
            <w:r w:rsidRPr="00BA0766">
              <w:rPr>
                <w:b/>
              </w:rPr>
              <w:t>Frühkindliche Regulationsstörungen</w:t>
            </w:r>
          </w:p>
          <w:p w14:paraId="50FFBF84" w14:textId="5FC83FA6" w:rsidR="008C33BA" w:rsidRDefault="008C33BA" w:rsidP="00B86F22">
            <w:pPr>
              <w:spacing w:before="60" w:after="60"/>
            </w:pPr>
            <w:r>
              <w:rPr>
                <w:b/>
              </w:rPr>
              <w:t xml:space="preserve"> </w:t>
            </w:r>
          </w:p>
        </w:tc>
        <w:tc>
          <w:tcPr>
            <w:tcW w:w="3071" w:type="dxa"/>
          </w:tcPr>
          <w:p w14:paraId="7E6304CA" w14:textId="77777777" w:rsidR="008C33BA" w:rsidRDefault="008C33BA" w:rsidP="00B86F22">
            <w:pPr>
              <w:spacing w:before="60" w:after="60"/>
            </w:pPr>
            <w:r>
              <w:t>Seminar/Weiterbildung</w:t>
            </w:r>
          </w:p>
        </w:tc>
        <w:tc>
          <w:tcPr>
            <w:tcW w:w="3606" w:type="dxa"/>
          </w:tcPr>
          <w:p w14:paraId="4F5196B2" w14:textId="77777777" w:rsidR="00274D87" w:rsidRDefault="00274D87" w:rsidP="00274D87">
            <w:pPr>
              <w:spacing w:before="60" w:after="60"/>
            </w:pPr>
            <w:r>
              <w:t xml:space="preserve">S. </w:t>
            </w:r>
            <w:proofErr w:type="spellStart"/>
            <w:r>
              <w:t>Kornsteiner</w:t>
            </w:r>
            <w:proofErr w:type="spellEnd"/>
            <w:r>
              <w:t>/</w:t>
            </w:r>
            <w:r w:rsidRPr="00BA0766">
              <w:rPr>
                <w:highlight w:val="yellow"/>
              </w:rPr>
              <w:t>Wien</w:t>
            </w:r>
            <w:r>
              <w:t xml:space="preserve">      </w:t>
            </w:r>
          </w:p>
          <w:p w14:paraId="080F0435" w14:textId="764BB98C" w:rsidR="00274D87" w:rsidRDefault="00C211A4" w:rsidP="00274D87">
            <w:pPr>
              <w:spacing w:before="60" w:after="60"/>
            </w:pPr>
            <w:r>
              <w:rPr>
                <w:highlight w:val="yellow"/>
              </w:rPr>
              <w:t>Fr. 22.9. und Sa. 23</w:t>
            </w:r>
            <w:r w:rsidR="00274D87" w:rsidRPr="00BA0766">
              <w:rPr>
                <w:highlight w:val="yellow"/>
              </w:rPr>
              <w:t>.9.2023</w:t>
            </w:r>
          </w:p>
          <w:p w14:paraId="43211B0D" w14:textId="42BE472D" w:rsidR="00274D87" w:rsidRPr="003123FF" w:rsidRDefault="00274D87" w:rsidP="00274D87">
            <w:pPr>
              <w:spacing w:before="60" w:after="60"/>
              <w:rPr>
                <w:b/>
                <w:i/>
              </w:rPr>
            </w:pPr>
            <w:r w:rsidRPr="000E79F5">
              <w:t>20 AE</w:t>
            </w:r>
            <w:r>
              <w:rPr>
                <w:b/>
                <w:i/>
              </w:rPr>
              <w:t xml:space="preserve">               S3</w:t>
            </w:r>
          </w:p>
          <w:p w14:paraId="2131AB4F" w14:textId="7B4375B3" w:rsidR="008C33BA" w:rsidRDefault="008C33BA" w:rsidP="00B86F22">
            <w:pPr>
              <w:spacing w:before="60" w:after="60"/>
            </w:pPr>
          </w:p>
        </w:tc>
      </w:tr>
      <w:tr w:rsidR="0030625A" w14:paraId="570EBEB1" w14:textId="77777777" w:rsidTr="008352AD">
        <w:tc>
          <w:tcPr>
            <w:tcW w:w="3070" w:type="dxa"/>
          </w:tcPr>
          <w:p w14:paraId="5B0A304C" w14:textId="77777777" w:rsidR="00274D87" w:rsidRDefault="00274D87" w:rsidP="00274D8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4) Diagnostik </w:t>
            </w:r>
          </w:p>
          <w:p w14:paraId="6A1F1957" w14:textId="30EBC3EE" w:rsidR="00274D87" w:rsidRPr="00BA0766" w:rsidRDefault="00274D87" w:rsidP="00274D87">
            <w:pPr>
              <w:spacing w:before="60" w:after="60"/>
              <w:rPr>
                <w:b/>
              </w:rPr>
            </w:pPr>
            <w:r>
              <w:rPr>
                <w:b/>
              </w:rPr>
              <w:t>(3.1.3, 6AE)(3.2.5, 17AE)</w:t>
            </w:r>
          </w:p>
        </w:tc>
        <w:tc>
          <w:tcPr>
            <w:tcW w:w="3071" w:type="dxa"/>
          </w:tcPr>
          <w:p w14:paraId="461C1ECF" w14:textId="6E015C90" w:rsidR="0030625A" w:rsidRDefault="0030625A" w:rsidP="00B86F22">
            <w:pPr>
              <w:spacing w:before="60" w:after="60"/>
            </w:pPr>
            <w:r>
              <w:t>Seminar/Weiterbildung</w:t>
            </w:r>
          </w:p>
        </w:tc>
        <w:tc>
          <w:tcPr>
            <w:tcW w:w="3606" w:type="dxa"/>
          </w:tcPr>
          <w:p w14:paraId="5FA82818" w14:textId="77777777" w:rsidR="00274D87" w:rsidRDefault="00274D87" w:rsidP="00274D87">
            <w:pPr>
              <w:spacing w:before="60" w:after="60"/>
            </w:pPr>
          </w:p>
          <w:p w14:paraId="5117112F" w14:textId="77777777" w:rsidR="00274D87" w:rsidRDefault="00274D87" w:rsidP="00274D87">
            <w:pPr>
              <w:spacing w:before="60" w:after="60"/>
            </w:pPr>
            <w:r>
              <w:t>U. Altendorfer-Kling/</w:t>
            </w:r>
            <w:r w:rsidRPr="00BA0766">
              <w:rPr>
                <w:highlight w:val="yellow"/>
              </w:rPr>
              <w:t>Salzburg</w:t>
            </w:r>
          </w:p>
          <w:p w14:paraId="7CFB2A90" w14:textId="66EC674E" w:rsidR="00274D87" w:rsidRDefault="00274D87" w:rsidP="00274D87">
            <w:pPr>
              <w:spacing w:before="60" w:after="60"/>
            </w:pPr>
            <w:r w:rsidRPr="00BA0766">
              <w:rPr>
                <w:highlight w:val="yellow"/>
              </w:rPr>
              <w:t>Fr. 17. und Sa. 18.11.2023</w:t>
            </w:r>
            <w:r w:rsidR="00625719">
              <w:t xml:space="preserve"> ?</w:t>
            </w:r>
          </w:p>
          <w:p w14:paraId="45688DA5" w14:textId="36508611" w:rsidR="0030625A" w:rsidRPr="003123FF" w:rsidRDefault="00274D87" w:rsidP="00274D87">
            <w:pPr>
              <w:spacing w:before="60" w:after="60"/>
              <w:rPr>
                <w:b/>
                <w:i/>
              </w:rPr>
            </w:pPr>
            <w:r>
              <w:t xml:space="preserve">20 AE      </w:t>
            </w:r>
            <w:r w:rsidRPr="000E79F5">
              <w:rPr>
                <w:b/>
                <w:i/>
              </w:rPr>
              <w:t>S</w:t>
            </w:r>
            <w:r>
              <w:rPr>
                <w:b/>
                <w:i/>
              </w:rPr>
              <w:t>4</w:t>
            </w:r>
          </w:p>
        </w:tc>
      </w:tr>
      <w:tr w:rsidR="0030625A" w14:paraId="39BDD248" w14:textId="77777777" w:rsidTr="00F33C27">
        <w:trPr>
          <w:trHeight w:val="1727"/>
        </w:trPr>
        <w:tc>
          <w:tcPr>
            <w:tcW w:w="3070" w:type="dxa"/>
          </w:tcPr>
          <w:p w14:paraId="07D03900" w14:textId="77777777" w:rsidR="0030625A" w:rsidRDefault="0030625A" w:rsidP="0030625A">
            <w:pPr>
              <w:spacing w:before="60" w:after="60"/>
              <w:rPr>
                <w:b/>
              </w:rPr>
            </w:pPr>
            <w:r>
              <w:rPr>
                <w:b/>
              </w:rPr>
              <w:t>5) Einzelpsychotherapie (Monodrama) mit Säuglingen, Kinder</w:t>
            </w:r>
            <w:r w:rsidR="008352AD">
              <w:rPr>
                <w:b/>
              </w:rPr>
              <w:t>n und Jugendlichen</w:t>
            </w:r>
            <w:r w:rsidR="008352AD">
              <w:rPr>
                <w:b/>
              </w:rPr>
              <w:br/>
              <w:t>(3.2.1, 20AE)</w:t>
            </w:r>
          </w:p>
          <w:p w14:paraId="56409576" w14:textId="40B62A50" w:rsidR="007F62AE" w:rsidRPr="007F62AE" w:rsidRDefault="007F62AE" w:rsidP="0030625A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3071" w:type="dxa"/>
          </w:tcPr>
          <w:p w14:paraId="5A2762C8" w14:textId="77777777" w:rsidR="0030625A" w:rsidRDefault="0030625A" w:rsidP="00B86F22">
            <w:pPr>
              <w:spacing w:before="60" w:after="60"/>
            </w:pPr>
            <w:r>
              <w:t>Seminar/Weiterbildung</w:t>
            </w:r>
          </w:p>
          <w:p w14:paraId="06B2AC7B" w14:textId="57600657" w:rsidR="007F62AE" w:rsidRPr="007F62AE" w:rsidRDefault="004248AD" w:rsidP="00B86F22">
            <w:pPr>
              <w:spacing w:before="60" w:after="60"/>
              <w:rPr>
                <w:b/>
                <w:i/>
              </w:rPr>
            </w:pPr>
            <w:r>
              <w:rPr>
                <w:b/>
                <w:i/>
                <w:highlight w:val="yellow"/>
              </w:rPr>
              <w:t xml:space="preserve">Ausbildung: </w:t>
            </w:r>
            <w:r w:rsidR="007F62AE" w:rsidRPr="007F62AE">
              <w:rPr>
                <w:b/>
                <w:i/>
                <w:highlight w:val="yellow"/>
              </w:rPr>
              <w:t>Wahlpflichtseminar</w:t>
            </w:r>
            <w:r w:rsidR="007F62AE">
              <w:rPr>
                <w:b/>
                <w:i/>
              </w:rPr>
              <w:t xml:space="preserve"> – wenn Kontingent vorhanden</w:t>
            </w:r>
          </w:p>
        </w:tc>
        <w:tc>
          <w:tcPr>
            <w:tcW w:w="3606" w:type="dxa"/>
          </w:tcPr>
          <w:p w14:paraId="6E097A53" w14:textId="5C5FEC3D" w:rsidR="0030625A" w:rsidRDefault="00E15A29" w:rsidP="0030625A">
            <w:pPr>
              <w:spacing w:before="60" w:after="60"/>
            </w:pPr>
            <w:r>
              <w:t xml:space="preserve">E. </w:t>
            </w:r>
            <w:proofErr w:type="spellStart"/>
            <w:r w:rsidR="0030625A">
              <w:t>Grissenberger</w:t>
            </w:r>
            <w:proofErr w:type="spellEnd"/>
            <w:r w:rsidR="0030625A">
              <w:t xml:space="preserve"> /</w:t>
            </w:r>
            <w:r w:rsidR="0030625A" w:rsidRPr="00BA0766">
              <w:rPr>
                <w:highlight w:val="yellow"/>
              </w:rPr>
              <w:t>Niederösterreich</w:t>
            </w:r>
          </w:p>
          <w:p w14:paraId="7CA6C473" w14:textId="48ED64E7" w:rsidR="0030625A" w:rsidRDefault="00274D87" w:rsidP="0030625A">
            <w:pPr>
              <w:spacing w:before="60" w:after="60"/>
            </w:pPr>
            <w:r w:rsidRPr="00274D87">
              <w:rPr>
                <w:highlight w:val="yellow"/>
              </w:rPr>
              <w:t>Fr. 19.1. und Sa. 20.1.2024</w:t>
            </w:r>
          </w:p>
          <w:p w14:paraId="2ADBCA35" w14:textId="77777777" w:rsidR="0030625A" w:rsidRDefault="0030625A" w:rsidP="0030625A">
            <w:pPr>
              <w:spacing w:before="60" w:after="60"/>
              <w:rPr>
                <w:b/>
                <w:i/>
              </w:rPr>
            </w:pPr>
            <w:r>
              <w:t>17</w:t>
            </w:r>
            <w:r w:rsidRPr="000E79F5">
              <w:t xml:space="preserve"> AE</w:t>
            </w:r>
            <w:r>
              <w:rPr>
                <w:b/>
                <w:i/>
              </w:rPr>
              <w:t xml:space="preserve">           </w:t>
            </w:r>
            <w:r w:rsidRPr="003123FF">
              <w:rPr>
                <w:b/>
                <w:i/>
              </w:rPr>
              <w:t>S</w:t>
            </w:r>
            <w:r>
              <w:rPr>
                <w:b/>
                <w:i/>
              </w:rPr>
              <w:t>5</w:t>
            </w:r>
          </w:p>
          <w:p w14:paraId="1FD5A071" w14:textId="27821096" w:rsidR="0030625A" w:rsidRDefault="0030625A" w:rsidP="00B86F22">
            <w:pPr>
              <w:spacing w:before="60" w:after="60"/>
              <w:rPr>
                <w:b/>
                <w:i/>
              </w:rPr>
            </w:pPr>
          </w:p>
          <w:p w14:paraId="6178CCE7" w14:textId="77777777" w:rsidR="0030625A" w:rsidRDefault="0030625A" w:rsidP="00B86F22">
            <w:pPr>
              <w:spacing w:before="60" w:after="60"/>
              <w:rPr>
                <w:b/>
                <w:i/>
              </w:rPr>
            </w:pPr>
          </w:p>
          <w:p w14:paraId="1367AAEC" w14:textId="77777777" w:rsidR="0030625A" w:rsidRDefault="0030625A" w:rsidP="0030625A">
            <w:pPr>
              <w:spacing w:before="60" w:after="60"/>
            </w:pPr>
          </w:p>
          <w:p w14:paraId="0B14EEB6" w14:textId="77777777" w:rsidR="0030625A" w:rsidRDefault="0030625A" w:rsidP="0030625A">
            <w:pPr>
              <w:spacing w:before="60" w:after="60"/>
            </w:pPr>
          </w:p>
          <w:p w14:paraId="3D1680D4" w14:textId="77777777" w:rsidR="0030625A" w:rsidRDefault="0030625A" w:rsidP="0030625A">
            <w:pPr>
              <w:spacing w:before="60" w:after="60"/>
            </w:pPr>
          </w:p>
          <w:p w14:paraId="23590E26" w14:textId="77777777" w:rsidR="0030625A" w:rsidRDefault="0030625A" w:rsidP="0030625A">
            <w:pPr>
              <w:spacing w:before="60" w:after="60"/>
            </w:pPr>
          </w:p>
          <w:p w14:paraId="2E3170B6" w14:textId="363430C9" w:rsidR="0030625A" w:rsidRPr="003123FF" w:rsidRDefault="0030625A" w:rsidP="0030625A">
            <w:pPr>
              <w:spacing w:before="60" w:after="60"/>
              <w:rPr>
                <w:b/>
                <w:i/>
              </w:rPr>
            </w:pPr>
          </w:p>
        </w:tc>
      </w:tr>
      <w:tr w:rsidR="0030625A" w14:paraId="361FABF6" w14:textId="77777777" w:rsidTr="008352AD">
        <w:tc>
          <w:tcPr>
            <w:tcW w:w="3070" w:type="dxa"/>
          </w:tcPr>
          <w:p w14:paraId="1AB9A772" w14:textId="77777777" w:rsidR="0030625A" w:rsidRDefault="0030625A" w:rsidP="0030625A">
            <w:pPr>
              <w:spacing w:before="60" w:after="60"/>
              <w:rPr>
                <w:b/>
              </w:rPr>
            </w:pPr>
            <w:r>
              <w:rPr>
                <w:b/>
              </w:rPr>
              <w:t>6) Psychodrama-Gruppenpsychotherapie mit Kindern und Jugendlichen (3.2.2, 20AE)</w:t>
            </w:r>
          </w:p>
          <w:p w14:paraId="5F5977C9" w14:textId="77777777" w:rsidR="0030625A" w:rsidRDefault="0030625A" w:rsidP="0030625A">
            <w:pPr>
              <w:spacing w:before="60" w:after="60"/>
              <w:rPr>
                <w:b/>
              </w:rPr>
            </w:pPr>
          </w:p>
          <w:p w14:paraId="4238D7AB" w14:textId="4D2BA1CA" w:rsidR="0030625A" w:rsidRDefault="0030625A" w:rsidP="00B86F22">
            <w:pPr>
              <w:spacing w:before="60" w:after="60"/>
            </w:pPr>
          </w:p>
        </w:tc>
        <w:tc>
          <w:tcPr>
            <w:tcW w:w="3071" w:type="dxa"/>
          </w:tcPr>
          <w:p w14:paraId="19B687DA" w14:textId="77777777" w:rsidR="0030625A" w:rsidRDefault="0030625A" w:rsidP="00B86F22">
            <w:pPr>
              <w:spacing w:before="60" w:after="60"/>
            </w:pPr>
            <w:r>
              <w:t>Seminar/Weiterbildung</w:t>
            </w:r>
          </w:p>
        </w:tc>
        <w:tc>
          <w:tcPr>
            <w:tcW w:w="3606" w:type="dxa"/>
          </w:tcPr>
          <w:p w14:paraId="1D286707" w14:textId="66F6D13A" w:rsidR="0030625A" w:rsidRDefault="00E15A29" w:rsidP="0030625A">
            <w:pPr>
              <w:spacing w:before="60" w:after="60"/>
            </w:pPr>
            <w:r>
              <w:t xml:space="preserve">Th. </w:t>
            </w:r>
            <w:proofErr w:type="spellStart"/>
            <w:r w:rsidR="0030625A">
              <w:t>Sageder</w:t>
            </w:r>
            <w:proofErr w:type="spellEnd"/>
            <w:r w:rsidR="0030625A">
              <w:t xml:space="preserve">/ </w:t>
            </w:r>
            <w:r w:rsidR="0030625A" w:rsidRPr="00E15A29">
              <w:rPr>
                <w:highlight w:val="yellow"/>
              </w:rPr>
              <w:t>Wien</w:t>
            </w:r>
          </w:p>
          <w:p w14:paraId="14408513" w14:textId="0A3DF67C" w:rsidR="00A64B76" w:rsidRDefault="00A64B76" w:rsidP="0030625A">
            <w:pPr>
              <w:spacing w:before="60" w:after="60"/>
            </w:pPr>
            <w:r w:rsidRPr="00250201">
              <w:rPr>
                <w:highlight w:val="yellow"/>
              </w:rPr>
              <w:t>Fr. 15.3. und Sa. 16.3.2024</w:t>
            </w:r>
          </w:p>
          <w:p w14:paraId="3205464B" w14:textId="77777777" w:rsidR="0030625A" w:rsidRPr="0030625A" w:rsidRDefault="0030625A" w:rsidP="0030625A">
            <w:pPr>
              <w:spacing w:before="60" w:after="60"/>
              <w:rPr>
                <w:b/>
                <w:i/>
              </w:rPr>
            </w:pPr>
            <w:r>
              <w:t xml:space="preserve">20 AE   </w:t>
            </w:r>
            <w:r>
              <w:rPr>
                <w:b/>
                <w:i/>
              </w:rPr>
              <w:t>S6</w:t>
            </w:r>
          </w:p>
          <w:p w14:paraId="0F66816B" w14:textId="77777777" w:rsidR="0030625A" w:rsidRDefault="0030625A" w:rsidP="0030625A">
            <w:pPr>
              <w:spacing w:before="60" w:after="60"/>
            </w:pPr>
          </w:p>
          <w:p w14:paraId="08B580ED" w14:textId="1DEAAA89" w:rsidR="0030625A" w:rsidRPr="003123FF" w:rsidRDefault="0030625A" w:rsidP="00B86F22">
            <w:pPr>
              <w:spacing w:before="60" w:after="60"/>
              <w:rPr>
                <w:b/>
                <w:i/>
              </w:rPr>
            </w:pPr>
          </w:p>
        </w:tc>
      </w:tr>
      <w:tr w:rsidR="0030625A" w14:paraId="3E7AAE11" w14:textId="77777777" w:rsidTr="008352AD">
        <w:tc>
          <w:tcPr>
            <w:tcW w:w="3070" w:type="dxa"/>
          </w:tcPr>
          <w:p w14:paraId="7814C81E" w14:textId="1323FB81" w:rsidR="0030625A" w:rsidRPr="00D1778F" w:rsidRDefault="008352AD" w:rsidP="00B86F22">
            <w:pPr>
              <w:spacing w:before="60" w:after="60"/>
              <w:rPr>
                <w:b/>
              </w:rPr>
            </w:pPr>
            <w:r w:rsidRPr="0030625A">
              <w:rPr>
                <w:b/>
              </w:rPr>
              <w:t>7) 10  Arbeit mit dem realen soz. Atom</w:t>
            </w:r>
          </w:p>
        </w:tc>
        <w:tc>
          <w:tcPr>
            <w:tcW w:w="3071" w:type="dxa"/>
          </w:tcPr>
          <w:p w14:paraId="504E193D" w14:textId="77777777" w:rsidR="0030625A" w:rsidRDefault="0030625A" w:rsidP="00B86F22">
            <w:pPr>
              <w:spacing w:before="60" w:after="60"/>
            </w:pPr>
            <w:r>
              <w:t>Seminar/Weiterbildung</w:t>
            </w:r>
          </w:p>
        </w:tc>
        <w:tc>
          <w:tcPr>
            <w:tcW w:w="3606" w:type="dxa"/>
          </w:tcPr>
          <w:p w14:paraId="7F8D1E0D" w14:textId="77777777" w:rsidR="008352AD" w:rsidRDefault="008352AD" w:rsidP="008352AD">
            <w:pPr>
              <w:spacing w:before="60" w:after="60"/>
            </w:pPr>
            <w:r>
              <w:t xml:space="preserve">E. </w:t>
            </w:r>
            <w:proofErr w:type="spellStart"/>
            <w:r>
              <w:t>Grissenberger</w:t>
            </w:r>
            <w:proofErr w:type="spellEnd"/>
            <w:r>
              <w:t xml:space="preserve"> /</w:t>
            </w:r>
            <w:r w:rsidRPr="00E15A29">
              <w:rPr>
                <w:highlight w:val="yellow"/>
              </w:rPr>
              <w:t>NÖ</w:t>
            </w:r>
            <w:r>
              <w:t xml:space="preserve"> </w:t>
            </w:r>
          </w:p>
          <w:p w14:paraId="63C6DDA5" w14:textId="4C3DA1B0" w:rsidR="008352AD" w:rsidRDefault="00625719" w:rsidP="008352AD">
            <w:pPr>
              <w:spacing w:before="60" w:after="60"/>
            </w:pPr>
            <w:r w:rsidRPr="00625719">
              <w:rPr>
                <w:highlight w:val="yellow"/>
              </w:rPr>
              <w:t>Sa. 8.6.2024</w:t>
            </w:r>
          </w:p>
          <w:p w14:paraId="63152D60" w14:textId="5F31E5C5" w:rsidR="0030625A" w:rsidRDefault="008352AD" w:rsidP="008352AD">
            <w:pPr>
              <w:spacing w:before="60" w:after="60"/>
            </w:pPr>
            <w:r>
              <w:t>1</w:t>
            </w:r>
            <w:r w:rsidRPr="000E79F5">
              <w:t>0 AE</w:t>
            </w:r>
            <w:r>
              <w:rPr>
                <w:b/>
                <w:i/>
              </w:rPr>
              <w:t xml:space="preserve">      </w:t>
            </w:r>
            <w:r w:rsidRPr="003123FF">
              <w:rPr>
                <w:b/>
                <w:i/>
              </w:rPr>
              <w:t>S</w:t>
            </w:r>
            <w:r>
              <w:rPr>
                <w:b/>
                <w:i/>
              </w:rPr>
              <w:t>7</w:t>
            </w:r>
          </w:p>
        </w:tc>
      </w:tr>
      <w:tr w:rsidR="008352AD" w:rsidRPr="003123FF" w14:paraId="7ED15AC4" w14:textId="77777777" w:rsidTr="008352AD">
        <w:tc>
          <w:tcPr>
            <w:tcW w:w="3070" w:type="dxa"/>
          </w:tcPr>
          <w:p w14:paraId="171193C2" w14:textId="77777777" w:rsidR="008352AD" w:rsidRDefault="008352AD" w:rsidP="002D1E99">
            <w:pPr>
              <w:spacing w:before="60" w:after="60"/>
            </w:pPr>
            <w:r>
              <w:rPr>
                <w:b/>
              </w:rPr>
              <w:t xml:space="preserve">8) Alters- und störungsspezifische </w:t>
            </w:r>
            <w:proofErr w:type="spellStart"/>
            <w:r>
              <w:rPr>
                <w:b/>
              </w:rPr>
              <w:lastRenderedPageBreak/>
              <w:t>Settingfragen</w:t>
            </w:r>
            <w:proofErr w:type="spellEnd"/>
            <w:r>
              <w:rPr>
                <w:b/>
              </w:rPr>
              <w:br/>
              <w:t xml:space="preserve">(3.2.3, </w:t>
            </w:r>
            <w:r>
              <w:rPr>
                <w:b/>
                <w:i/>
                <w:u w:val="single"/>
              </w:rPr>
              <w:t>20</w:t>
            </w:r>
            <w:r>
              <w:rPr>
                <w:b/>
              </w:rPr>
              <w:t>AE)</w:t>
            </w:r>
          </w:p>
        </w:tc>
        <w:tc>
          <w:tcPr>
            <w:tcW w:w="3071" w:type="dxa"/>
          </w:tcPr>
          <w:p w14:paraId="185E302D" w14:textId="77777777" w:rsidR="008352AD" w:rsidRDefault="008352AD" w:rsidP="002D1E99">
            <w:pPr>
              <w:spacing w:before="60" w:after="60"/>
            </w:pPr>
            <w:r>
              <w:lastRenderedPageBreak/>
              <w:t>Seminar/Weiterbildung</w:t>
            </w:r>
          </w:p>
        </w:tc>
        <w:tc>
          <w:tcPr>
            <w:tcW w:w="3606" w:type="dxa"/>
          </w:tcPr>
          <w:p w14:paraId="706AF8C0" w14:textId="77777777" w:rsidR="008352AD" w:rsidRDefault="008352AD" w:rsidP="002D1E99">
            <w:pPr>
              <w:spacing w:before="60" w:after="60"/>
            </w:pPr>
            <w:proofErr w:type="spellStart"/>
            <w:r>
              <w:t>S.Jernej</w:t>
            </w:r>
            <w:proofErr w:type="spellEnd"/>
            <w:r>
              <w:t xml:space="preserve">  17 AE/</w:t>
            </w:r>
            <w:r w:rsidRPr="00E15A29">
              <w:rPr>
                <w:highlight w:val="yellow"/>
              </w:rPr>
              <w:t>Klagenfurt</w:t>
            </w:r>
          </w:p>
          <w:p w14:paraId="52D5C5C0" w14:textId="77777777" w:rsidR="008352AD" w:rsidRDefault="008352AD" w:rsidP="002D1E99">
            <w:pPr>
              <w:spacing w:before="60" w:after="60"/>
            </w:pPr>
            <w:r>
              <w:t>Fr.</w:t>
            </w:r>
          </w:p>
          <w:p w14:paraId="6E103515" w14:textId="77777777" w:rsidR="008352AD" w:rsidRPr="003123FF" w:rsidRDefault="008352AD" w:rsidP="002D1E99">
            <w:pPr>
              <w:spacing w:before="60" w:after="60"/>
              <w:rPr>
                <w:b/>
                <w:i/>
              </w:rPr>
            </w:pPr>
            <w:r>
              <w:lastRenderedPageBreak/>
              <w:t xml:space="preserve"> 20 AE            </w:t>
            </w:r>
            <w:r w:rsidRPr="003123FF">
              <w:rPr>
                <w:b/>
                <w:i/>
              </w:rPr>
              <w:t>S</w:t>
            </w:r>
            <w:r>
              <w:rPr>
                <w:b/>
                <w:i/>
              </w:rPr>
              <w:t>8</w:t>
            </w:r>
          </w:p>
        </w:tc>
      </w:tr>
      <w:tr w:rsidR="008352AD" w14:paraId="09DF874F" w14:textId="77777777" w:rsidTr="008352AD">
        <w:tc>
          <w:tcPr>
            <w:tcW w:w="3070" w:type="dxa"/>
          </w:tcPr>
          <w:p w14:paraId="10606F66" w14:textId="77777777" w:rsidR="008352AD" w:rsidRDefault="008352AD" w:rsidP="002D1E99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9) Andere Methode (</w:t>
            </w:r>
            <w:r w:rsidRPr="003613D1">
              <w:rPr>
                <w:b/>
                <w:i/>
                <w:u w:val="single"/>
              </w:rPr>
              <w:t>20</w:t>
            </w:r>
            <w:r>
              <w:rPr>
                <w:b/>
              </w:rPr>
              <w:t xml:space="preserve"> AE,  3.2.5,)</w:t>
            </w:r>
          </w:p>
          <w:p w14:paraId="5E9E5560" w14:textId="7B3E1BFD" w:rsidR="00680D92" w:rsidRDefault="00680D92" w:rsidP="00680D92">
            <w:pPr>
              <w:spacing w:before="60" w:after="60"/>
            </w:pPr>
            <w:r w:rsidRPr="00680D92">
              <w:rPr>
                <w:b/>
              </w:rPr>
              <w:t>Arbeit mit digitalen Medien</w:t>
            </w:r>
          </w:p>
          <w:p w14:paraId="40940006" w14:textId="77777777" w:rsidR="00680D92" w:rsidRPr="00D1778F" w:rsidRDefault="00680D92" w:rsidP="002D1E99">
            <w:pPr>
              <w:spacing w:before="60" w:after="60"/>
              <w:rPr>
                <w:b/>
              </w:rPr>
            </w:pPr>
          </w:p>
        </w:tc>
        <w:tc>
          <w:tcPr>
            <w:tcW w:w="3071" w:type="dxa"/>
          </w:tcPr>
          <w:p w14:paraId="08D1B289" w14:textId="77777777" w:rsidR="008352AD" w:rsidRDefault="008352AD" w:rsidP="002D1E99">
            <w:pPr>
              <w:spacing w:before="60" w:after="60"/>
            </w:pPr>
            <w:r>
              <w:t>Seminar/Weiterbildung</w:t>
            </w:r>
          </w:p>
        </w:tc>
        <w:tc>
          <w:tcPr>
            <w:tcW w:w="3606" w:type="dxa"/>
          </w:tcPr>
          <w:p w14:paraId="25C57B95" w14:textId="66B7FC75" w:rsidR="00E15A29" w:rsidRDefault="00E15A29" w:rsidP="002D1E99">
            <w:pPr>
              <w:spacing w:before="60" w:after="60"/>
            </w:pPr>
            <w:proofErr w:type="spellStart"/>
            <w:r>
              <w:t>Hintenberger</w:t>
            </w:r>
            <w:proofErr w:type="spellEnd"/>
            <w:r>
              <w:t xml:space="preserve">/ </w:t>
            </w:r>
            <w:r w:rsidRPr="00E15A29">
              <w:rPr>
                <w:highlight w:val="yellow"/>
              </w:rPr>
              <w:t>Wien</w:t>
            </w:r>
          </w:p>
          <w:p w14:paraId="18C4AA21" w14:textId="4BBF7926" w:rsidR="00680D92" w:rsidRDefault="00680D92" w:rsidP="002D1E99">
            <w:pPr>
              <w:spacing w:before="60" w:after="60"/>
            </w:pPr>
            <w:r w:rsidRPr="00680D92">
              <w:rPr>
                <w:highlight w:val="yellow"/>
              </w:rPr>
              <w:t>Fr. 13.9. und Sa. 14.9.2024</w:t>
            </w:r>
          </w:p>
          <w:p w14:paraId="70808D7A" w14:textId="77777777" w:rsidR="008352AD" w:rsidRPr="003123FF" w:rsidRDefault="008352AD" w:rsidP="002D1E99">
            <w:pPr>
              <w:spacing w:before="60" w:after="60"/>
              <w:rPr>
                <w:b/>
                <w:i/>
              </w:rPr>
            </w:pPr>
            <w:r w:rsidRPr="000E79F5">
              <w:t>20 AE</w:t>
            </w:r>
            <w:r>
              <w:rPr>
                <w:b/>
                <w:i/>
              </w:rPr>
              <w:t xml:space="preserve">         S9</w:t>
            </w:r>
          </w:p>
          <w:p w14:paraId="0EC07F47" w14:textId="77777777" w:rsidR="008352AD" w:rsidRDefault="008352AD" w:rsidP="002D1E99">
            <w:pPr>
              <w:spacing w:before="60" w:after="60"/>
            </w:pPr>
            <w:r>
              <w:t>info@praxis-hintenberger.at</w:t>
            </w:r>
          </w:p>
        </w:tc>
      </w:tr>
      <w:tr w:rsidR="0030625A" w14:paraId="3CDB4951" w14:textId="77777777" w:rsidTr="008352AD">
        <w:tc>
          <w:tcPr>
            <w:tcW w:w="3070" w:type="dxa"/>
          </w:tcPr>
          <w:p w14:paraId="03749520" w14:textId="2422D0FB" w:rsidR="0030625A" w:rsidRDefault="008352AD" w:rsidP="0030625A">
            <w:pPr>
              <w:spacing w:before="60" w:after="60"/>
              <w:rPr>
                <w:b/>
              </w:rPr>
            </w:pPr>
            <w:r>
              <w:rPr>
                <w:b/>
              </w:rPr>
              <w:t>10) Literaturseminar (3.1.4, 10AE)</w:t>
            </w:r>
          </w:p>
        </w:tc>
        <w:tc>
          <w:tcPr>
            <w:tcW w:w="3071" w:type="dxa"/>
          </w:tcPr>
          <w:p w14:paraId="2A89A306" w14:textId="5FF1A3DC" w:rsidR="0030625A" w:rsidRPr="00D3104F" w:rsidRDefault="008352AD" w:rsidP="00B86F22">
            <w:pPr>
              <w:spacing w:before="60" w:after="60"/>
              <w:rPr>
                <w:color w:val="000000" w:themeColor="text1"/>
              </w:rPr>
            </w:pPr>
            <w:r>
              <w:t>Seminar/Weiterbildung</w:t>
            </w:r>
          </w:p>
        </w:tc>
        <w:tc>
          <w:tcPr>
            <w:tcW w:w="3606" w:type="dxa"/>
          </w:tcPr>
          <w:p w14:paraId="24654589" w14:textId="78332C00" w:rsidR="008352AD" w:rsidRDefault="008352AD" w:rsidP="008352AD">
            <w:pPr>
              <w:spacing w:before="60" w:after="60"/>
            </w:pPr>
            <w:proofErr w:type="spellStart"/>
            <w:r>
              <w:t>T.Sageder</w:t>
            </w:r>
            <w:proofErr w:type="spellEnd"/>
            <w:r>
              <w:t xml:space="preserve">/  </w:t>
            </w:r>
            <w:r w:rsidR="00E15A29">
              <w:rPr>
                <w:highlight w:val="yellow"/>
              </w:rPr>
              <w:t xml:space="preserve">online </w:t>
            </w:r>
          </w:p>
          <w:p w14:paraId="5C29534A" w14:textId="443DD7B1" w:rsidR="008352AD" w:rsidRDefault="008352AD" w:rsidP="008352AD">
            <w:pPr>
              <w:spacing w:before="60" w:after="60"/>
            </w:pPr>
            <w:r w:rsidRPr="00680D92">
              <w:rPr>
                <w:highlight w:val="yellow"/>
              </w:rPr>
              <w:t xml:space="preserve">Sa. </w:t>
            </w:r>
            <w:r w:rsidR="00625719">
              <w:rPr>
                <w:highlight w:val="yellow"/>
              </w:rPr>
              <w:t>25.1.2025</w:t>
            </w:r>
          </w:p>
          <w:p w14:paraId="7D3FF212" w14:textId="386D1267" w:rsidR="0030625A" w:rsidRPr="003123FF" w:rsidRDefault="008352AD" w:rsidP="008352AD">
            <w:pPr>
              <w:spacing w:before="60" w:after="60"/>
              <w:rPr>
                <w:b/>
                <w:i/>
              </w:rPr>
            </w:pPr>
            <w:r w:rsidRPr="000E79F5">
              <w:t>10 AE</w:t>
            </w:r>
            <w:r>
              <w:rPr>
                <w:b/>
                <w:i/>
              </w:rPr>
              <w:t xml:space="preserve">            </w:t>
            </w:r>
            <w:r w:rsidRPr="003123FF">
              <w:rPr>
                <w:b/>
                <w:i/>
              </w:rPr>
              <w:t>S</w:t>
            </w:r>
            <w:r>
              <w:rPr>
                <w:b/>
                <w:i/>
              </w:rPr>
              <w:t>10</w:t>
            </w:r>
          </w:p>
          <w:p w14:paraId="5DFFE404" w14:textId="47FE9BA4" w:rsidR="0030625A" w:rsidRPr="003123FF" w:rsidRDefault="0030625A" w:rsidP="00B86F22">
            <w:pPr>
              <w:spacing w:before="60" w:after="60"/>
              <w:rPr>
                <w:b/>
                <w:i/>
              </w:rPr>
            </w:pPr>
          </w:p>
        </w:tc>
      </w:tr>
      <w:tr w:rsidR="0030625A" w14:paraId="1056F27C" w14:textId="77777777" w:rsidTr="008352AD">
        <w:tc>
          <w:tcPr>
            <w:tcW w:w="3070" w:type="dxa"/>
          </w:tcPr>
          <w:p w14:paraId="4398766D" w14:textId="5FCE0A3A" w:rsidR="0030625A" w:rsidRDefault="0030625A" w:rsidP="00B86F22">
            <w:pPr>
              <w:spacing w:before="60" w:after="60"/>
              <w:rPr>
                <w:b/>
              </w:rPr>
            </w:pPr>
          </w:p>
        </w:tc>
        <w:tc>
          <w:tcPr>
            <w:tcW w:w="3071" w:type="dxa"/>
          </w:tcPr>
          <w:p w14:paraId="4B0410CF" w14:textId="542808C3" w:rsidR="0030625A" w:rsidRDefault="0030625A" w:rsidP="00B86F22">
            <w:pPr>
              <w:spacing w:before="60" w:after="60"/>
            </w:pPr>
          </w:p>
        </w:tc>
        <w:tc>
          <w:tcPr>
            <w:tcW w:w="3606" w:type="dxa"/>
          </w:tcPr>
          <w:p w14:paraId="5F7B180F" w14:textId="4B67CF10" w:rsidR="0030625A" w:rsidRPr="003123FF" w:rsidRDefault="0030625A" w:rsidP="00B86F22">
            <w:pPr>
              <w:spacing w:before="60" w:after="60"/>
              <w:rPr>
                <w:b/>
                <w:i/>
              </w:rPr>
            </w:pPr>
          </w:p>
        </w:tc>
      </w:tr>
      <w:tr w:rsidR="0030625A" w14:paraId="1BFEA294" w14:textId="77777777" w:rsidTr="008352AD">
        <w:tc>
          <w:tcPr>
            <w:tcW w:w="3070" w:type="dxa"/>
          </w:tcPr>
          <w:p w14:paraId="72A13C43" w14:textId="5A07EF75" w:rsidR="0030625A" w:rsidRDefault="0030625A" w:rsidP="00B86F22">
            <w:pPr>
              <w:rPr>
                <w:b/>
              </w:rPr>
            </w:pPr>
          </w:p>
        </w:tc>
        <w:tc>
          <w:tcPr>
            <w:tcW w:w="3071" w:type="dxa"/>
          </w:tcPr>
          <w:p w14:paraId="2E91BF8A" w14:textId="7D7A435A" w:rsidR="0030625A" w:rsidRDefault="0030625A" w:rsidP="00B86F22">
            <w:pPr>
              <w:spacing w:before="60" w:after="60"/>
            </w:pPr>
          </w:p>
        </w:tc>
        <w:tc>
          <w:tcPr>
            <w:tcW w:w="3606" w:type="dxa"/>
          </w:tcPr>
          <w:p w14:paraId="286DEBDF" w14:textId="77777777" w:rsidR="0030625A" w:rsidRDefault="0030625A" w:rsidP="00B86F22">
            <w:pPr>
              <w:spacing w:before="60" w:after="60"/>
            </w:pPr>
          </w:p>
        </w:tc>
      </w:tr>
      <w:tr w:rsidR="0030625A" w14:paraId="66F9CFCC" w14:textId="77777777" w:rsidTr="008352AD">
        <w:tc>
          <w:tcPr>
            <w:tcW w:w="3070" w:type="dxa"/>
          </w:tcPr>
          <w:p w14:paraId="12AFD612" w14:textId="77777777" w:rsidR="0030625A" w:rsidRDefault="0030625A" w:rsidP="00B86F22">
            <w:pPr>
              <w:spacing w:before="60" w:after="60"/>
              <w:rPr>
                <w:b/>
              </w:rPr>
            </w:pPr>
            <w:r>
              <w:rPr>
                <w:b/>
              </w:rPr>
              <w:t>Supervision (4.3, 60AE</w:t>
            </w:r>
            <w:r w:rsidRPr="00C26B73">
              <w:rPr>
                <w:b/>
              </w:rPr>
              <w:t>)</w:t>
            </w:r>
          </w:p>
        </w:tc>
        <w:tc>
          <w:tcPr>
            <w:tcW w:w="3071" w:type="dxa"/>
          </w:tcPr>
          <w:p w14:paraId="7EB41CE5" w14:textId="77777777" w:rsidR="0030625A" w:rsidRDefault="0030625A" w:rsidP="00B86F22">
            <w:pPr>
              <w:spacing w:before="60" w:after="60"/>
            </w:pPr>
            <w:r>
              <w:t>in den jeweiligen</w:t>
            </w:r>
            <w:r>
              <w:br/>
            </w:r>
            <w:proofErr w:type="spellStart"/>
            <w:r>
              <w:t>Ausbildungssuperv.gruppen</w:t>
            </w:r>
            <w:proofErr w:type="spellEnd"/>
            <w:r>
              <w:t xml:space="preserve"> Ausbildung</w:t>
            </w:r>
          </w:p>
          <w:p w14:paraId="5EC56B69" w14:textId="77777777" w:rsidR="0030625A" w:rsidRDefault="0030625A" w:rsidP="00B86F22">
            <w:pPr>
              <w:spacing w:before="60" w:after="60"/>
            </w:pPr>
            <w:r>
              <w:t>Supervisionsgruppe geblockt</w:t>
            </w:r>
          </w:p>
        </w:tc>
        <w:tc>
          <w:tcPr>
            <w:tcW w:w="3606" w:type="dxa"/>
          </w:tcPr>
          <w:p w14:paraId="56B67C7A" w14:textId="77777777" w:rsidR="0030625A" w:rsidRDefault="0030625A" w:rsidP="00B86F22">
            <w:pPr>
              <w:spacing w:before="60" w:after="60"/>
            </w:pPr>
            <w:r>
              <w:t>Altendorfer-Kling (</w:t>
            </w:r>
            <w:proofErr w:type="spellStart"/>
            <w:r>
              <w:t>Sbg</w:t>
            </w:r>
            <w:proofErr w:type="spellEnd"/>
            <w:r>
              <w:t xml:space="preserve">), Leitgeb (K), </w:t>
            </w:r>
            <w:proofErr w:type="spellStart"/>
            <w:r>
              <w:t>Sageder</w:t>
            </w:r>
            <w:proofErr w:type="spellEnd"/>
            <w:r>
              <w:t xml:space="preserve"> (W), </w:t>
            </w:r>
            <w:proofErr w:type="spellStart"/>
            <w:r>
              <w:t>Pruckner</w:t>
            </w:r>
            <w:proofErr w:type="spellEnd"/>
            <w:r>
              <w:t xml:space="preserve"> (W), Wicher (</w:t>
            </w:r>
            <w:proofErr w:type="spellStart"/>
            <w:r>
              <w:t>Stmk</w:t>
            </w:r>
            <w:proofErr w:type="spellEnd"/>
            <w:r>
              <w:t xml:space="preserve">), </w:t>
            </w:r>
          </w:p>
          <w:p w14:paraId="31D22C4A" w14:textId="77777777" w:rsidR="0030625A" w:rsidRDefault="0030625A" w:rsidP="00B86F22">
            <w:pPr>
              <w:spacing w:before="60" w:after="60"/>
            </w:pPr>
            <w:proofErr w:type="spellStart"/>
            <w:r>
              <w:t>Grissenberger</w:t>
            </w:r>
            <w:proofErr w:type="spellEnd"/>
            <w:r>
              <w:t xml:space="preserve"> (Nö)</w:t>
            </w:r>
          </w:p>
        </w:tc>
      </w:tr>
      <w:tr w:rsidR="0030625A" w14:paraId="0DB8444E" w14:textId="77777777" w:rsidTr="008352AD">
        <w:tc>
          <w:tcPr>
            <w:tcW w:w="3070" w:type="dxa"/>
          </w:tcPr>
          <w:p w14:paraId="18A5B8CD" w14:textId="77777777" w:rsidR="0030625A" w:rsidRDefault="0030625A" w:rsidP="00B86F22">
            <w:pPr>
              <w:spacing w:before="60" w:after="60"/>
              <w:rPr>
                <w:b/>
              </w:rPr>
            </w:pPr>
            <w:r w:rsidRPr="00F61199">
              <w:rPr>
                <w:b/>
              </w:rPr>
              <w:t>Einzel</w:t>
            </w:r>
            <w:r>
              <w:rPr>
                <w:b/>
              </w:rPr>
              <w:t>supervision 30 Stunden</w:t>
            </w:r>
            <w:r w:rsidRPr="00F61199">
              <w:rPr>
                <w:b/>
              </w:rPr>
              <w:t>, Gruppe</w:t>
            </w:r>
            <w:r>
              <w:rPr>
                <w:b/>
              </w:rPr>
              <w:t>nsupervision</w:t>
            </w:r>
            <w:r w:rsidRPr="00F61199">
              <w:rPr>
                <w:b/>
              </w:rPr>
              <w:t xml:space="preserve"> 30</w:t>
            </w:r>
            <w:r>
              <w:rPr>
                <w:b/>
              </w:rPr>
              <w:t xml:space="preserve"> Stunden</w:t>
            </w:r>
          </w:p>
        </w:tc>
        <w:tc>
          <w:tcPr>
            <w:tcW w:w="3071" w:type="dxa"/>
          </w:tcPr>
          <w:p w14:paraId="28AF5555" w14:textId="77777777" w:rsidR="0030625A" w:rsidRDefault="0030625A" w:rsidP="00B86F22">
            <w:pPr>
              <w:spacing w:before="60" w:after="60"/>
            </w:pPr>
            <w:proofErr w:type="spellStart"/>
            <w:r>
              <w:t>LerhrsupervisorInnen</w:t>
            </w:r>
            <w:proofErr w:type="spellEnd"/>
          </w:p>
        </w:tc>
        <w:tc>
          <w:tcPr>
            <w:tcW w:w="3606" w:type="dxa"/>
          </w:tcPr>
          <w:p w14:paraId="67AE9C6D" w14:textId="77777777" w:rsidR="007D1387" w:rsidRDefault="0030625A" w:rsidP="00B86F22">
            <w:pPr>
              <w:spacing w:before="60" w:after="60"/>
            </w:pPr>
            <w:r>
              <w:t>Siehe oben</w:t>
            </w:r>
            <w:r w:rsidR="007D1387">
              <w:t>:</w:t>
            </w:r>
          </w:p>
          <w:p w14:paraId="696974F2" w14:textId="04B8C705" w:rsidR="0030625A" w:rsidRDefault="007D1387" w:rsidP="00B86F22">
            <w:pPr>
              <w:spacing w:before="60" w:after="60"/>
            </w:pPr>
            <w:r>
              <w:t xml:space="preserve">Altendorfer-Kling, Leitgeb, </w:t>
            </w:r>
            <w:proofErr w:type="spellStart"/>
            <w:r>
              <w:t>Sageder</w:t>
            </w:r>
            <w:proofErr w:type="spellEnd"/>
            <w:r>
              <w:t xml:space="preserve">, </w:t>
            </w:r>
            <w:proofErr w:type="spellStart"/>
            <w:r>
              <w:t>Pruckner</w:t>
            </w:r>
            <w:proofErr w:type="spellEnd"/>
            <w:r>
              <w:t xml:space="preserve">, Wicher UND </w:t>
            </w:r>
            <w:r w:rsidR="0030625A">
              <w:t xml:space="preserve"> (4.3,)und </w:t>
            </w:r>
            <w:proofErr w:type="spellStart"/>
            <w:r w:rsidR="0030625A">
              <w:t>Zarl-Weiss</w:t>
            </w:r>
            <w:proofErr w:type="spellEnd"/>
            <w:r w:rsidR="0030625A">
              <w:t xml:space="preserve"> (NÖ), Weigl (NÖ).</w:t>
            </w:r>
          </w:p>
        </w:tc>
      </w:tr>
    </w:tbl>
    <w:p w14:paraId="71211663" w14:textId="30B401E0" w:rsidR="008C33BA" w:rsidRDefault="008C33BA" w:rsidP="008C33BA">
      <w:pPr>
        <w:rPr>
          <w:rFonts w:ascii="Arial" w:hAnsi="Arial" w:cs="Arial"/>
        </w:rPr>
      </w:pPr>
    </w:p>
    <w:p w14:paraId="1D64BAB2" w14:textId="77777777" w:rsidR="008C33BA" w:rsidRDefault="008C33BA"/>
    <w:p w14:paraId="3C5AF357" w14:textId="77777777" w:rsidR="00D6535B" w:rsidRPr="00D6535B" w:rsidRDefault="00D6535B">
      <w:pPr>
        <w:rPr>
          <w:rFonts w:ascii="Times" w:eastAsia="Times New Roman" w:hAnsi="Times" w:cs="Times New Roman"/>
          <w:sz w:val="20"/>
          <w:szCs w:val="20"/>
        </w:rPr>
      </w:pPr>
    </w:p>
    <w:sectPr w:rsidR="00D6535B" w:rsidRPr="00D6535B" w:rsidSect="0090528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B"/>
    <w:rsid w:val="000A4CB0"/>
    <w:rsid w:val="001B01EA"/>
    <w:rsid w:val="00250201"/>
    <w:rsid w:val="00274D87"/>
    <w:rsid w:val="0030625A"/>
    <w:rsid w:val="004248AD"/>
    <w:rsid w:val="00452374"/>
    <w:rsid w:val="004A1823"/>
    <w:rsid w:val="005600B5"/>
    <w:rsid w:val="00616280"/>
    <w:rsid w:val="00625719"/>
    <w:rsid w:val="00680D92"/>
    <w:rsid w:val="006D1965"/>
    <w:rsid w:val="00785401"/>
    <w:rsid w:val="007D1387"/>
    <w:rsid w:val="007E0949"/>
    <w:rsid w:val="007F62AE"/>
    <w:rsid w:val="00815E73"/>
    <w:rsid w:val="008352AD"/>
    <w:rsid w:val="00847BF7"/>
    <w:rsid w:val="008C33BA"/>
    <w:rsid w:val="00905280"/>
    <w:rsid w:val="00996BEF"/>
    <w:rsid w:val="009E3536"/>
    <w:rsid w:val="00A3713B"/>
    <w:rsid w:val="00A64B76"/>
    <w:rsid w:val="00A676DD"/>
    <w:rsid w:val="00AC3742"/>
    <w:rsid w:val="00B86F22"/>
    <w:rsid w:val="00BA0766"/>
    <w:rsid w:val="00C211A4"/>
    <w:rsid w:val="00C33410"/>
    <w:rsid w:val="00C344DA"/>
    <w:rsid w:val="00C71BF5"/>
    <w:rsid w:val="00D6535B"/>
    <w:rsid w:val="00DD5C2F"/>
    <w:rsid w:val="00E15A29"/>
    <w:rsid w:val="00E36A97"/>
    <w:rsid w:val="00F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3DD64"/>
  <w14:defaultImageDpi w14:val="300"/>
  <w15:docId w15:val="{F0160198-8A93-4442-9A98-23C0758D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6535B"/>
  </w:style>
  <w:style w:type="character" w:styleId="Hyperlink">
    <w:name w:val="Hyperlink"/>
    <w:basedOn w:val="Absatz-Standardschriftart"/>
    <w:uiPriority w:val="99"/>
    <w:semiHidden/>
    <w:unhideWhenUsed/>
    <w:rsid w:val="00D6535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C33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3132</Characters>
  <Application>Microsoft Office Word</Application>
  <DocSecurity>0</DocSecurity>
  <Lines>26</Lines>
  <Paragraphs>7</Paragraphs>
  <ScaleCrop>false</ScaleCrop>
  <Company>Monika Wicher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Wicher</dc:creator>
  <cp:keywords/>
  <dc:description/>
  <cp:lastModifiedBy>Markus Steidl</cp:lastModifiedBy>
  <cp:revision>2</cp:revision>
  <dcterms:created xsi:type="dcterms:W3CDTF">2022-10-05T20:14:00Z</dcterms:created>
  <dcterms:modified xsi:type="dcterms:W3CDTF">2022-10-05T20:14:00Z</dcterms:modified>
</cp:coreProperties>
</file>